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672C" w14:textId="77777777" w:rsidR="006C37A3" w:rsidRDefault="008A220B">
      <w:pPr>
        <w:spacing w:after="0"/>
        <w:ind w:left="963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</w:t>
      </w:r>
    </w:p>
    <w:p w14:paraId="06C7E79E" w14:textId="7E904548" w:rsidR="006C37A3" w:rsidRDefault="008A220B">
      <w:pPr>
        <w:spacing w:after="0"/>
        <w:ind w:left="963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приказом МАУ ДО </w:t>
      </w:r>
      <w:r w:rsidR="002F2AC6">
        <w:rPr>
          <w:rFonts w:ascii="Liberation Serif" w:hAnsi="Liberation Serif"/>
        </w:rPr>
        <w:t>«</w:t>
      </w:r>
      <w:r>
        <w:rPr>
          <w:rFonts w:ascii="Liberation Serif" w:hAnsi="Liberation Serif"/>
        </w:rPr>
        <w:t>С</w:t>
      </w:r>
      <w:r w:rsidR="002F2AC6">
        <w:rPr>
          <w:rFonts w:ascii="Liberation Serif" w:hAnsi="Liberation Serif"/>
        </w:rPr>
        <w:t>СШ»</w:t>
      </w:r>
    </w:p>
    <w:p w14:paraId="3E0D49B4" w14:textId="0065EDD9" w:rsidR="006C37A3" w:rsidRDefault="008A220B">
      <w:pPr>
        <w:spacing w:after="0"/>
        <w:ind w:left="963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от 31.05.202</w:t>
      </w:r>
      <w:r w:rsidR="00575E7B">
        <w:rPr>
          <w:rFonts w:ascii="Liberation Serif" w:hAnsi="Liberation Serif"/>
        </w:rPr>
        <w:t xml:space="preserve">5 </w:t>
      </w:r>
      <w:r>
        <w:rPr>
          <w:rFonts w:ascii="Liberation Serif" w:hAnsi="Liberation Serif"/>
        </w:rPr>
        <w:t>г. № 11</w:t>
      </w:r>
      <w:r w:rsidR="00575E7B">
        <w:rPr>
          <w:rFonts w:ascii="Liberation Serif" w:hAnsi="Liberation Serif"/>
        </w:rPr>
        <w:t>8</w:t>
      </w:r>
      <w:r>
        <w:rPr>
          <w:rFonts w:ascii="Liberation Serif" w:hAnsi="Liberation Serif"/>
        </w:rPr>
        <w:t xml:space="preserve">/1-ОД </w:t>
      </w:r>
    </w:p>
    <w:p w14:paraId="1ED145CD" w14:textId="77777777" w:rsidR="006C37A3" w:rsidRDefault="006C37A3">
      <w:pPr>
        <w:spacing w:after="0"/>
        <w:ind w:left="9639"/>
        <w:jc w:val="both"/>
        <w:rPr>
          <w:rFonts w:ascii="Liberation Serif" w:hAnsi="Liberation Serif"/>
        </w:rPr>
      </w:pPr>
    </w:p>
    <w:p w14:paraId="5D6F80EB" w14:textId="77777777" w:rsidR="006C37A3" w:rsidRDefault="008A220B">
      <w:pPr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ПЛАН</w:t>
      </w:r>
    </w:p>
    <w:p w14:paraId="19B1A119" w14:textId="1C673CAD" w:rsidR="006C37A3" w:rsidRDefault="008A220B">
      <w:pPr>
        <w:spacing w:after="0"/>
        <w:jc w:val="center"/>
        <w:rPr>
          <w:rFonts w:ascii="Liberation Serif" w:hAnsi="Liberation Serif"/>
          <w:lang w:bidi="ru-RU"/>
        </w:rPr>
      </w:pPr>
      <w:r>
        <w:rPr>
          <w:rFonts w:ascii="Liberation Serif" w:hAnsi="Liberation Serif"/>
          <w:lang w:bidi="ru-RU"/>
        </w:rPr>
        <w:t>мероприятий летнего этапа всероссийской акции «Безопасность детства 202</w:t>
      </w:r>
      <w:r w:rsidR="00575E7B">
        <w:rPr>
          <w:rFonts w:ascii="Liberation Serif" w:hAnsi="Liberation Serif"/>
          <w:lang w:bidi="ru-RU"/>
        </w:rPr>
        <w:t>5</w:t>
      </w:r>
      <w:r>
        <w:rPr>
          <w:rFonts w:ascii="Liberation Serif" w:hAnsi="Liberation Serif"/>
          <w:lang w:bidi="ru-RU"/>
        </w:rPr>
        <w:t>»</w:t>
      </w:r>
    </w:p>
    <w:p w14:paraId="4E7DFADF" w14:textId="46E77AAE" w:rsidR="006C37A3" w:rsidRDefault="008A220B">
      <w:pPr>
        <w:spacing w:after="0"/>
        <w:jc w:val="center"/>
        <w:rPr>
          <w:rFonts w:ascii="Liberation Serif" w:hAnsi="Liberation Serif"/>
          <w:lang w:bidi="ru-RU"/>
        </w:rPr>
      </w:pPr>
      <w:r>
        <w:rPr>
          <w:rFonts w:ascii="Liberation Serif" w:hAnsi="Liberation Serif"/>
          <w:lang w:bidi="ru-RU"/>
        </w:rPr>
        <w:t>в МАУ</w:t>
      </w:r>
      <w:r w:rsidRPr="00575E7B">
        <w:rPr>
          <w:rFonts w:ascii="Liberation Serif" w:hAnsi="Liberation Serif"/>
          <w:lang w:bidi="ru-RU"/>
        </w:rPr>
        <w:t xml:space="preserve"> ДО С</w:t>
      </w:r>
      <w:r w:rsidR="002F2AC6">
        <w:rPr>
          <w:rFonts w:ascii="Liberation Serif" w:hAnsi="Liberation Serif"/>
          <w:lang w:bidi="ru-RU"/>
        </w:rPr>
        <w:t>С</w:t>
      </w:r>
      <w:r w:rsidRPr="00575E7B">
        <w:rPr>
          <w:rFonts w:ascii="Liberation Serif" w:hAnsi="Liberation Serif"/>
          <w:lang w:bidi="ru-RU"/>
        </w:rPr>
        <w:t xml:space="preserve">Ш </w:t>
      </w:r>
      <w:r>
        <w:rPr>
          <w:rFonts w:ascii="Liberation Serif" w:hAnsi="Liberation Serif"/>
          <w:lang w:bidi="ru-RU"/>
        </w:rPr>
        <w:t xml:space="preserve"> на период с 01.06.202</w:t>
      </w:r>
      <w:r w:rsidR="00575E7B">
        <w:rPr>
          <w:rFonts w:ascii="Liberation Serif" w:hAnsi="Liberation Serif"/>
          <w:lang w:bidi="ru-RU"/>
        </w:rPr>
        <w:t>5</w:t>
      </w:r>
      <w:r>
        <w:rPr>
          <w:rFonts w:ascii="Liberation Serif" w:hAnsi="Liberation Serif"/>
          <w:lang w:bidi="ru-RU"/>
        </w:rPr>
        <w:t xml:space="preserve"> по 31.08.202</w:t>
      </w:r>
      <w:r w:rsidR="00575E7B">
        <w:rPr>
          <w:rFonts w:ascii="Liberation Serif" w:hAnsi="Liberation Serif"/>
          <w:lang w:bidi="ru-RU"/>
        </w:rPr>
        <w:t>5</w:t>
      </w:r>
      <w:r w:rsidR="008509CC">
        <w:rPr>
          <w:rFonts w:ascii="Liberation Serif" w:hAnsi="Liberation Serif"/>
          <w:lang w:bidi="ru-RU"/>
        </w:rPr>
        <w:t xml:space="preserve"> года</w:t>
      </w:r>
    </w:p>
    <w:p w14:paraId="520E1F18" w14:textId="77777777" w:rsidR="006C37A3" w:rsidRDefault="006C37A3">
      <w:pPr>
        <w:spacing w:after="0"/>
        <w:jc w:val="center"/>
        <w:rPr>
          <w:rFonts w:ascii="Liberation Serif" w:hAnsi="Liberation Serif"/>
          <w:lang w:bidi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6434"/>
        <w:gridCol w:w="2496"/>
        <w:gridCol w:w="4784"/>
      </w:tblGrid>
      <w:tr w:rsidR="006C37A3" w14:paraId="2EBE6CD5" w14:textId="77777777">
        <w:tc>
          <w:tcPr>
            <w:tcW w:w="846" w:type="dxa"/>
          </w:tcPr>
          <w:p w14:paraId="02CBACA5" w14:textId="77777777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п/п</w:t>
            </w:r>
          </w:p>
        </w:tc>
        <w:tc>
          <w:tcPr>
            <w:tcW w:w="6434" w:type="dxa"/>
          </w:tcPr>
          <w:p w14:paraId="5AAAF002" w14:textId="77777777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Наименование мероприятия </w:t>
            </w:r>
          </w:p>
        </w:tc>
        <w:tc>
          <w:tcPr>
            <w:tcW w:w="2496" w:type="dxa"/>
          </w:tcPr>
          <w:p w14:paraId="6AC6742A" w14:textId="77777777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Период проведения</w:t>
            </w:r>
          </w:p>
        </w:tc>
        <w:tc>
          <w:tcPr>
            <w:tcW w:w="4784" w:type="dxa"/>
          </w:tcPr>
          <w:p w14:paraId="5A634E44" w14:textId="77777777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Исполнители</w:t>
            </w:r>
          </w:p>
        </w:tc>
      </w:tr>
      <w:tr w:rsidR="006C37A3" w14:paraId="305D7F27" w14:textId="77777777">
        <w:tc>
          <w:tcPr>
            <w:tcW w:w="846" w:type="dxa"/>
          </w:tcPr>
          <w:p w14:paraId="5A61F0F5" w14:textId="77777777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6434" w:type="dxa"/>
          </w:tcPr>
          <w:p w14:paraId="7A65CF13" w14:textId="77777777" w:rsidR="006C37A3" w:rsidRDefault="008A220B">
            <w:pPr>
              <w:spacing w:after="0"/>
              <w:ind w:firstLine="175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Размещение информации о проведении Акции через средства массовой информации, официальные сайты образовательных учреждений</w:t>
            </w:r>
          </w:p>
          <w:p w14:paraId="2EC61792" w14:textId="77777777" w:rsidR="006C37A3" w:rsidRDefault="006C37A3">
            <w:pPr>
              <w:spacing w:after="0"/>
              <w:ind w:firstLine="175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</w:tcPr>
          <w:p w14:paraId="008305B3" w14:textId="77777777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период проведения Акции</w:t>
            </w:r>
          </w:p>
        </w:tc>
        <w:tc>
          <w:tcPr>
            <w:tcW w:w="4784" w:type="dxa"/>
          </w:tcPr>
          <w:p w14:paraId="3D7E4658" w14:textId="6ECE728B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МАУ ДО С</w:t>
            </w:r>
            <w:r w:rsidR="002F2AC6"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</w:rPr>
              <w:t xml:space="preserve">Ш </w:t>
            </w:r>
          </w:p>
        </w:tc>
      </w:tr>
      <w:tr w:rsidR="006C37A3" w14:paraId="72DB17DF" w14:textId="77777777">
        <w:tc>
          <w:tcPr>
            <w:tcW w:w="846" w:type="dxa"/>
          </w:tcPr>
          <w:p w14:paraId="0DE3D0AA" w14:textId="77777777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6434" w:type="dxa"/>
          </w:tcPr>
          <w:p w14:paraId="77C8C6E5" w14:textId="77777777" w:rsidR="006C37A3" w:rsidRDefault="008A220B">
            <w:pPr>
              <w:spacing w:after="0"/>
              <w:ind w:firstLine="175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Проверка мест массового пребывания несовершеннолетних и семей с детьми (парки, скверы, детские и спортивные площадки, дворовые территории) (на предмет травмоопасного оборудования, травмоопасного состояния мест летнего отдыха, и др.) с привлечением родительской общественности </w:t>
            </w:r>
          </w:p>
        </w:tc>
        <w:tc>
          <w:tcPr>
            <w:tcW w:w="2496" w:type="dxa"/>
          </w:tcPr>
          <w:p w14:paraId="6C8347C9" w14:textId="77777777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период проведения Акции</w:t>
            </w:r>
          </w:p>
        </w:tc>
        <w:tc>
          <w:tcPr>
            <w:tcW w:w="4784" w:type="dxa"/>
          </w:tcPr>
          <w:p w14:paraId="0365C8F5" w14:textId="7CC9A6FC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МАУ ДО С</w:t>
            </w:r>
            <w:r w:rsidR="002F2AC6"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</w:rPr>
              <w:t xml:space="preserve">Ш </w:t>
            </w:r>
          </w:p>
        </w:tc>
      </w:tr>
      <w:tr w:rsidR="006C37A3" w14:paraId="41B99649" w14:textId="77777777">
        <w:tc>
          <w:tcPr>
            <w:tcW w:w="846" w:type="dxa"/>
          </w:tcPr>
          <w:p w14:paraId="5A2FC10B" w14:textId="77777777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6434" w:type="dxa"/>
          </w:tcPr>
          <w:p w14:paraId="750DA6B9" w14:textId="77777777" w:rsidR="006C37A3" w:rsidRDefault="008A220B">
            <w:pPr>
              <w:spacing w:after="0"/>
              <w:ind w:firstLine="175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Участие в межведомственных рейдах по соблюдению законодательства, ограничивающего время пребывания несовершеннолетних в общественных местах без сопровождения законных представителей</w:t>
            </w:r>
          </w:p>
        </w:tc>
        <w:tc>
          <w:tcPr>
            <w:tcW w:w="2496" w:type="dxa"/>
          </w:tcPr>
          <w:p w14:paraId="27C1FE58" w14:textId="77777777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период проведения Акции</w:t>
            </w:r>
          </w:p>
        </w:tc>
        <w:tc>
          <w:tcPr>
            <w:tcW w:w="4784" w:type="dxa"/>
          </w:tcPr>
          <w:p w14:paraId="5847489D" w14:textId="760EBA60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МАУ ДО С</w:t>
            </w:r>
            <w:r w:rsidR="002F2AC6"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</w:rPr>
              <w:t xml:space="preserve">Ш </w:t>
            </w:r>
          </w:p>
        </w:tc>
      </w:tr>
      <w:tr w:rsidR="006C37A3" w14:paraId="7E64F4A1" w14:textId="77777777">
        <w:tc>
          <w:tcPr>
            <w:tcW w:w="846" w:type="dxa"/>
          </w:tcPr>
          <w:p w14:paraId="07C753E7" w14:textId="77777777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4</w:t>
            </w:r>
          </w:p>
        </w:tc>
        <w:tc>
          <w:tcPr>
            <w:tcW w:w="6434" w:type="dxa"/>
          </w:tcPr>
          <w:p w14:paraId="04EA6F2E" w14:textId="77777777" w:rsidR="006C37A3" w:rsidRDefault="008A220B">
            <w:pPr>
              <w:spacing w:after="0"/>
              <w:ind w:firstLine="175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Проведение с несовершеннолетними мероприятий по профилактике гибели и травмирования детей на пожарах </w:t>
            </w:r>
          </w:p>
        </w:tc>
        <w:tc>
          <w:tcPr>
            <w:tcW w:w="2496" w:type="dxa"/>
          </w:tcPr>
          <w:p w14:paraId="30B7FC46" w14:textId="77777777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период проведения Акции</w:t>
            </w:r>
          </w:p>
        </w:tc>
        <w:tc>
          <w:tcPr>
            <w:tcW w:w="4784" w:type="dxa"/>
          </w:tcPr>
          <w:p w14:paraId="1D55C4A0" w14:textId="02B70F14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МАУ ДО С</w:t>
            </w:r>
            <w:r w:rsidR="002F2AC6"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</w:rPr>
              <w:t xml:space="preserve">Ш </w:t>
            </w:r>
          </w:p>
        </w:tc>
      </w:tr>
      <w:tr w:rsidR="006C37A3" w14:paraId="4002C31C" w14:textId="77777777">
        <w:tc>
          <w:tcPr>
            <w:tcW w:w="846" w:type="dxa"/>
          </w:tcPr>
          <w:p w14:paraId="0209C1C6" w14:textId="77777777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6434" w:type="dxa"/>
          </w:tcPr>
          <w:p w14:paraId="4B5B7104" w14:textId="77777777" w:rsidR="006C37A3" w:rsidRDefault="008A220B">
            <w:pPr>
              <w:spacing w:after="0"/>
              <w:ind w:firstLine="175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 с несовершеннолетними мероприятий по профилактике травмирования детей на объектах летнего отдыха, в том числе водных объектах</w:t>
            </w:r>
          </w:p>
        </w:tc>
        <w:tc>
          <w:tcPr>
            <w:tcW w:w="2496" w:type="dxa"/>
          </w:tcPr>
          <w:p w14:paraId="0E0B871E" w14:textId="77777777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период проведения Акции</w:t>
            </w:r>
          </w:p>
        </w:tc>
        <w:tc>
          <w:tcPr>
            <w:tcW w:w="4784" w:type="dxa"/>
          </w:tcPr>
          <w:p w14:paraId="6B4B3A26" w14:textId="4BBBB0CA" w:rsidR="006C37A3" w:rsidRDefault="008A220B">
            <w:pPr>
              <w:spacing w:after="0"/>
              <w:jc w:val="center"/>
            </w:pPr>
            <w:r>
              <w:rPr>
                <w:rFonts w:ascii="Liberation Serif" w:hAnsi="Liberation Serif"/>
              </w:rPr>
              <w:t>МАУ ДО С</w:t>
            </w:r>
            <w:r w:rsidR="002F2AC6"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</w:rPr>
              <w:t xml:space="preserve">Ш </w:t>
            </w:r>
          </w:p>
        </w:tc>
      </w:tr>
      <w:tr w:rsidR="006C37A3" w14:paraId="050E975A" w14:textId="77777777">
        <w:tc>
          <w:tcPr>
            <w:tcW w:w="846" w:type="dxa"/>
          </w:tcPr>
          <w:p w14:paraId="4503D406" w14:textId="77777777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6434" w:type="dxa"/>
          </w:tcPr>
          <w:p w14:paraId="3EE9D5A1" w14:textId="77777777" w:rsidR="006C37A3" w:rsidRDefault="008A220B">
            <w:pPr>
              <w:spacing w:after="0"/>
              <w:ind w:firstLine="175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 с несовершеннолетними мероприятий по профилактике дорожно-транспортного травматизма и гибели на железной дороге</w:t>
            </w:r>
          </w:p>
        </w:tc>
        <w:tc>
          <w:tcPr>
            <w:tcW w:w="2496" w:type="dxa"/>
          </w:tcPr>
          <w:p w14:paraId="2BB54719" w14:textId="77777777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период проведения Акции</w:t>
            </w:r>
          </w:p>
        </w:tc>
        <w:tc>
          <w:tcPr>
            <w:tcW w:w="4784" w:type="dxa"/>
          </w:tcPr>
          <w:p w14:paraId="64755A1B" w14:textId="2042ACE0" w:rsidR="006C37A3" w:rsidRDefault="008A220B">
            <w:pPr>
              <w:spacing w:after="0"/>
              <w:jc w:val="center"/>
            </w:pPr>
            <w:r>
              <w:rPr>
                <w:rFonts w:ascii="Liberation Serif" w:hAnsi="Liberation Serif"/>
              </w:rPr>
              <w:t>МАУ ДО С</w:t>
            </w:r>
            <w:r w:rsidR="002F2AC6"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</w:rPr>
              <w:t xml:space="preserve">Ш </w:t>
            </w:r>
          </w:p>
        </w:tc>
      </w:tr>
      <w:tr w:rsidR="006C37A3" w14:paraId="5A77360F" w14:textId="77777777">
        <w:tc>
          <w:tcPr>
            <w:tcW w:w="846" w:type="dxa"/>
          </w:tcPr>
          <w:p w14:paraId="1BD10D7F" w14:textId="77777777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6434" w:type="dxa"/>
          </w:tcPr>
          <w:p w14:paraId="3DFF84A6" w14:textId="77777777" w:rsidR="006C37A3" w:rsidRDefault="008A220B">
            <w:pPr>
              <w:spacing w:after="0"/>
              <w:ind w:firstLine="175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Распространение информационных буклетов «Безопасность детства» для несовершеннолетних и родителей (законных представителей) с разъяснением действующего законодательства по обеспечению общественного порядка и безопасности, предупреждения чрезвычайных происшествий и несчастных случаев с участием детей</w:t>
            </w:r>
          </w:p>
        </w:tc>
        <w:tc>
          <w:tcPr>
            <w:tcW w:w="2496" w:type="dxa"/>
          </w:tcPr>
          <w:p w14:paraId="0E90A109" w14:textId="77777777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период проведения Акции</w:t>
            </w:r>
          </w:p>
        </w:tc>
        <w:tc>
          <w:tcPr>
            <w:tcW w:w="4784" w:type="dxa"/>
          </w:tcPr>
          <w:p w14:paraId="5D7E89BE" w14:textId="334A8F29" w:rsidR="006C37A3" w:rsidRDefault="008A220B">
            <w:pPr>
              <w:spacing w:after="0"/>
              <w:jc w:val="center"/>
            </w:pPr>
            <w:r>
              <w:rPr>
                <w:rFonts w:ascii="Liberation Serif" w:hAnsi="Liberation Serif"/>
              </w:rPr>
              <w:t>МАУ ДО С</w:t>
            </w:r>
            <w:r w:rsidR="002F2AC6"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</w:rPr>
              <w:t xml:space="preserve">Ш </w:t>
            </w:r>
          </w:p>
        </w:tc>
      </w:tr>
      <w:tr w:rsidR="006C37A3" w14:paraId="6154C2E6" w14:textId="77777777">
        <w:tc>
          <w:tcPr>
            <w:tcW w:w="846" w:type="dxa"/>
          </w:tcPr>
          <w:p w14:paraId="2A61B6D7" w14:textId="77777777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6434" w:type="dxa"/>
          </w:tcPr>
          <w:p w14:paraId="01B02456" w14:textId="77777777" w:rsidR="006C37A3" w:rsidRDefault="008A220B">
            <w:pPr>
              <w:spacing w:after="0"/>
              <w:ind w:firstLine="175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Регулярное освещение о проведении Акции на официальном сайте образовательной организации, на официальной странице в социальной сети «ВКонтакте», на стендах </w:t>
            </w:r>
          </w:p>
        </w:tc>
        <w:tc>
          <w:tcPr>
            <w:tcW w:w="2496" w:type="dxa"/>
          </w:tcPr>
          <w:p w14:paraId="5D6E9CA1" w14:textId="77777777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период проведения Акции</w:t>
            </w:r>
          </w:p>
        </w:tc>
        <w:tc>
          <w:tcPr>
            <w:tcW w:w="4784" w:type="dxa"/>
          </w:tcPr>
          <w:p w14:paraId="777BBED4" w14:textId="58D0BF25" w:rsidR="006C37A3" w:rsidRDefault="008A220B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МАУ ДО С</w:t>
            </w:r>
            <w:r w:rsidR="002F2AC6"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</w:rPr>
              <w:t xml:space="preserve">Ш </w:t>
            </w:r>
          </w:p>
        </w:tc>
      </w:tr>
    </w:tbl>
    <w:p w14:paraId="0BC5E360" w14:textId="77777777" w:rsidR="006C37A3" w:rsidRDefault="006C37A3">
      <w:pPr>
        <w:spacing w:after="0"/>
        <w:jc w:val="center"/>
        <w:rPr>
          <w:rFonts w:ascii="Liberation Serif" w:hAnsi="Liberation Serif"/>
        </w:rPr>
      </w:pPr>
    </w:p>
    <w:sectPr w:rsidR="006C37A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FA065" w14:textId="77777777" w:rsidR="00EF68CC" w:rsidRDefault="00EF68CC">
      <w:r>
        <w:separator/>
      </w:r>
    </w:p>
  </w:endnote>
  <w:endnote w:type="continuationSeparator" w:id="0">
    <w:p w14:paraId="379DF34F" w14:textId="77777777" w:rsidR="00EF68CC" w:rsidRDefault="00EF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BED6" w14:textId="77777777" w:rsidR="00EF68CC" w:rsidRDefault="00EF68CC">
      <w:pPr>
        <w:spacing w:after="0"/>
      </w:pPr>
      <w:r>
        <w:separator/>
      </w:r>
    </w:p>
  </w:footnote>
  <w:footnote w:type="continuationSeparator" w:id="0">
    <w:p w14:paraId="6796C57A" w14:textId="77777777" w:rsidR="00EF68CC" w:rsidRDefault="00EF68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D4"/>
    <w:rsid w:val="00265423"/>
    <w:rsid w:val="002F2AC6"/>
    <w:rsid w:val="00345234"/>
    <w:rsid w:val="00575E7B"/>
    <w:rsid w:val="005E57D4"/>
    <w:rsid w:val="006C0B77"/>
    <w:rsid w:val="006C37A3"/>
    <w:rsid w:val="008242FF"/>
    <w:rsid w:val="008509CC"/>
    <w:rsid w:val="00870751"/>
    <w:rsid w:val="008A220B"/>
    <w:rsid w:val="00922C48"/>
    <w:rsid w:val="00A43E7B"/>
    <w:rsid w:val="00B915B7"/>
    <w:rsid w:val="00D72F20"/>
    <w:rsid w:val="00E73027"/>
    <w:rsid w:val="00EA59DF"/>
    <w:rsid w:val="00EE4070"/>
    <w:rsid w:val="00EF68CC"/>
    <w:rsid w:val="00F12C76"/>
    <w:rsid w:val="0854226F"/>
    <w:rsid w:val="237C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0D8D"/>
  <w15:docId w15:val="{3C2B3B03-C64D-4960-99FD-16F83782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E5913-9898-40F7-8410-C5BDBF8D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Sports-school</cp:lastModifiedBy>
  <cp:revision>2</cp:revision>
  <cp:lastPrinted>2023-12-04T10:52:00Z</cp:lastPrinted>
  <dcterms:created xsi:type="dcterms:W3CDTF">2025-08-04T09:26:00Z</dcterms:created>
  <dcterms:modified xsi:type="dcterms:W3CDTF">2025-08-04T09:26:00Z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D9721BD5D2DE4D81B91A9BE9AE4CBFC6_12</vt:lpwstr>
  </property>
</Properties>
</file>