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F0FF" w14:textId="77777777" w:rsidR="00CF2985" w:rsidRPr="00314F7F" w:rsidRDefault="00BB0C61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 w:rsidRPr="00314F7F">
        <w:rPr>
          <w:rFonts w:ascii="Times New Roman" w:eastAsia="Times New Roman" w:hAnsi="Times New Roman"/>
          <w:color w:val="141514"/>
          <w:lang w:eastAsia="ru-RU"/>
        </w:rPr>
        <w:t xml:space="preserve">Муниципальное автономное учреждение дополнительного образования </w:t>
      </w:r>
    </w:p>
    <w:p w14:paraId="19654FB0" w14:textId="4C4C1918" w:rsidR="00CF2985" w:rsidRPr="00314F7F" w:rsidRDefault="002A0F71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 w:rsidRPr="00314F7F">
        <w:rPr>
          <w:rFonts w:ascii="Times New Roman" w:eastAsia="Times New Roman" w:hAnsi="Times New Roman"/>
          <w:color w:val="141514"/>
          <w:lang w:eastAsia="ru-RU"/>
        </w:rPr>
        <w:t>«С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>портивная школа Сысертского городского округа</w:t>
      </w:r>
      <w:r w:rsidRPr="00314F7F">
        <w:rPr>
          <w:rFonts w:ascii="Times New Roman" w:eastAsia="Times New Roman" w:hAnsi="Times New Roman"/>
          <w:color w:val="141514"/>
          <w:lang w:eastAsia="ru-RU"/>
        </w:rPr>
        <w:t>»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 xml:space="preserve"> </w:t>
      </w:r>
    </w:p>
    <w:p w14:paraId="16D9EBA2" w14:textId="77777777" w:rsidR="00314F7F" w:rsidRDefault="00314F7F">
      <w:pPr>
        <w:spacing w:line="360" w:lineRule="auto"/>
        <w:jc w:val="both"/>
        <w:rPr>
          <w:rFonts w:ascii="Times New Roman" w:eastAsia="Times New Roman" w:hAnsi="Times New Roman"/>
          <w:b/>
          <w:bCs/>
          <w:color w:val="141514"/>
          <w:lang w:eastAsia="ru-RU"/>
        </w:rPr>
      </w:pPr>
    </w:p>
    <w:p w14:paraId="69986724" w14:textId="2DEA76BD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lang w:eastAsia="ru-RU"/>
        </w:rPr>
        <w:t xml:space="preserve">                                                                                                                                </w:t>
      </w:r>
      <w:r w:rsidRPr="00314F7F">
        <w:rPr>
          <w:rFonts w:ascii="Times New Roman" w:eastAsia="Times New Roman" w:hAnsi="Times New Roman"/>
          <w:color w:val="141514"/>
          <w:sz w:val="28"/>
          <w:szCs w:val="28"/>
          <w:lang w:eastAsia="ru-RU"/>
        </w:rPr>
        <w:t>УТВЕРЖДАЮ</w:t>
      </w:r>
    </w:p>
    <w:p w14:paraId="16B9D049" w14:textId="77777777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  <w:t>Д</w:t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иректор МАУ ДО СШ СГО</w:t>
      </w:r>
    </w:p>
    <w:p w14:paraId="71782BD3" w14:textId="77777777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  <w:t>_________________ Субботин И.А.</w:t>
      </w:r>
    </w:p>
    <w:p w14:paraId="2A363D68" w14:textId="12A9BB55" w:rsidR="00CF2985" w:rsidRPr="00314F7F" w:rsidRDefault="00BB0C61">
      <w:pPr>
        <w:spacing w:line="360" w:lineRule="auto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  <w:t>______</w:t>
      </w:r>
      <w:r w:rsid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________________2024 г.</w:t>
      </w:r>
    </w:p>
    <w:p w14:paraId="7DDE8D14" w14:textId="77777777" w:rsidR="00CF2985" w:rsidRDefault="00CF2985">
      <w:pPr>
        <w:spacing w:line="276" w:lineRule="auto"/>
        <w:rPr>
          <w:rFonts w:ascii="Times New Roman" w:eastAsia="Times New Roman" w:hAnsi="Times New Roman"/>
          <w:bCs/>
          <w:color w:val="141514"/>
          <w:lang w:eastAsia="ru-RU"/>
        </w:rPr>
      </w:pPr>
    </w:p>
    <w:p w14:paraId="5DD73159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238D118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75E72F7A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11552A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A11C4A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6B367DB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BA4272E" w14:textId="77777777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План внутришкольного контроля </w:t>
      </w:r>
    </w:p>
    <w:p w14:paraId="137FFBC3" w14:textId="77777777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на 202</w:t>
      </w:r>
      <w:r w:rsidR="002F1715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-202</w:t>
      </w:r>
      <w:r w:rsidR="002F1715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 учебный год</w:t>
      </w:r>
    </w:p>
    <w:p w14:paraId="2FEA189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2BF48C1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F56E86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1EC4E3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73E98B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8D3525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E0B7D9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9DE18D2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86AF9A4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AF8021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775DDF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FD20960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7BE993F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609B28C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D13623A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AC1BD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B4FFF8" w14:textId="77777777" w:rsidR="00CF2985" w:rsidRDefault="00BB0C61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2ECC800C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План внутришкольного контроля в МАУ ДО СШ СГО</w:t>
      </w:r>
    </w:p>
    <w:p w14:paraId="7659139D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202</w:t>
      </w:r>
      <w:r w:rsidR="002F171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-202</w:t>
      </w:r>
      <w:r w:rsidR="002F171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учебный год (первое полугодие)</w:t>
      </w:r>
    </w:p>
    <w:p w14:paraId="52526445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669" w:type="dxa"/>
        <w:tblInd w:w="-252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12"/>
        <w:gridCol w:w="2835"/>
        <w:gridCol w:w="1843"/>
        <w:gridCol w:w="2977"/>
        <w:gridCol w:w="1135"/>
        <w:gridCol w:w="189"/>
        <w:gridCol w:w="1654"/>
        <w:gridCol w:w="141"/>
        <w:gridCol w:w="1700"/>
      </w:tblGrid>
      <w:tr w:rsidR="00CF2985" w14:paraId="17669DA0" w14:textId="77777777">
        <w:trPr>
          <w:trHeight w:val="66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9D2F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E00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39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95E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9B8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75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053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3EC3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32171026" w14:textId="77777777">
        <w:trPr>
          <w:trHeight w:val="18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D46C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CF2985" w14:paraId="6763023D" w14:textId="77777777">
        <w:trPr>
          <w:trHeight w:val="68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E4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CD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Готовность спортивных помещений к новому учебному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2D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соблюдения требований охраны труда, готовности и состояния материальной-технической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1E6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9AA0" w14:textId="77777777" w:rsidR="00CF2985" w:rsidRDefault="00BB0C61">
            <w:pPr>
              <w:widowControl w:val="0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спортивных сооружений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F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302C1F17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8A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АХР, зам. директора по УВР и Специалист по 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6B3E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 приемки ОУ к началу учебного года</w:t>
            </w:r>
          </w:p>
        </w:tc>
      </w:tr>
      <w:tr w:rsidR="00CF2985" w14:paraId="7000E2C0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BA6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A58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документов для составления тарификации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41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Расстановка педагогических кадров, установление педагогической нагрузки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DA2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52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документов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13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20-31 августа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55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зам.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директора по УВР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9A30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Предварительная тарификация</w:t>
            </w:r>
          </w:p>
        </w:tc>
      </w:tr>
      <w:tr w:rsidR="00CF2985" w14:paraId="73680514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CC3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67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оформления журналов групповых занятий, личных дел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BE4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1.Выявление правильности и своевременности заполнения групповых журналов 2.Выполнение единых требований по ведению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B5E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78B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документации журналов, заявлений учащихся.</w:t>
            </w:r>
          </w:p>
          <w:p w14:paraId="64330D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личных дел учащихся</w:t>
            </w:r>
          </w:p>
          <w:p w14:paraId="15A195D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748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25августа по15 сентября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28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76AC2A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16F8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готовности журналов к НУГ. Сформированные личные дела учащихся </w:t>
            </w:r>
          </w:p>
        </w:tc>
      </w:tr>
      <w:tr w:rsidR="00CF2985" w14:paraId="1AEFCA3D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BA1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3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учебно-методическими материалами тренеров-преподавателей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5DC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рабочих программ, обновление календарно – тематических планов, -методические разработки тренеров-преподавателей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4143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871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с тренерами- 2.Проверка наличия программно-методического обеспечения у 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92B" w14:textId="148455B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-1.09.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14:paraId="03109D5C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718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2E1CBD6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1134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CF2985" w14:paraId="17FAEAA2" w14:textId="77777777">
        <w:trPr>
          <w:trHeight w:val="28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518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F2985" w14:paraId="0A842991" w14:textId="77777777">
        <w:trPr>
          <w:trHeight w:val="95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80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4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Комплектование групп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подготовки и учебно-тренировочного этапа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BA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требований по комплектованию учебно-тренировочных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B44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61CF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списков учащихся для зачисления, для обучения в СШ.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F22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1-15 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A59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C1DB9D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 –преподаватели</w:t>
            </w:r>
          </w:p>
          <w:p w14:paraId="5B6F767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F19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списки учащихся, приказ на зачисление вновь поступивших</w:t>
            </w:r>
          </w:p>
        </w:tc>
      </w:tr>
      <w:tr w:rsidR="00CF2985" w14:paraId="0A800C2E" w14:textId="77777777">
        <w:trPr>
          <w:trHeight w:val="98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4EE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8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техники безопасности на занятиях.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0D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инструкций по охране труда, соблюдения техники безопасности и сохранения жизни и здоровья учащихся.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77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EE8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молодых специалистов и вновь принятых. (6 занятий)</w:t>
            </w:r>
          </w:p>
          <w:p w14:paraId="2115AE7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по О.Т. тренеров-преподавателей.</w:t>
            </w:r>
          </w:p>
          <w:p w14:paraId="57D20E40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3.Журнал инструктажа работников СШ и учащихся. (4 занятия)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87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4162CD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FA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по УВР</w:t>
            </w:r>
          </w:p>
          <w:p w14:paraId="4D9F99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F1E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проверке журналов и посещении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сентябрь. Заполненный журнал по ОТ.</w:t>
            </w:r>
          </w:p>
        </w:tc>
      </w:tr>
      <w:tr w:rsidR="00CF2985" w14:paraId="4C0BFB8A" w14:textId="77777777">
        <w:trPr>
          <w:trHeight w:val="81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EB7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3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повышением квалификации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BB6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сроков прохождения курсов повышения квалификации педагогическими работниками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СШ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E8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6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графика прохождения курсов повышения квалификации.</w:t>
            </w:r>
          </w:p>
          <w:p w14:paraId="776694C6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5DA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 сентября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58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33432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4D5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График прохождения курсов повышения квалификации</w:t>
            </w:r>
          </w:p>
        </w:tc>
      </w:tr>
      <w:tr w:rsidR="00CF2985" w14:paraId="1FF6E778" w14:textId="77777777">
        <w:trPr>
          <w:trHeight w:val="73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BD6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750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медицинского допуска к занятиям в СШ СГО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9D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наличия медицинских справок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EE8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B1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фактического наличия справок в соответствии со списками учащихся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8BC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</w:t>
            </w:r>
          </w:p>
          <w:p w14:paraId="4C245B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B4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Медицинская сестра и 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354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19F4374B" w14:textId="77777777">
        <w:trPr>
          <w:trHeight w:val="98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B80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42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Состояние календарно-тематического планирования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434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Установление соответствия календарно-</w:t>
            </w:r>
            <w:r w:rsidRPr="00BB0C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тематического планирования учебным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F0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8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1.Проверка календарно-тематического планирования по видам спорта.</w:t>
            </w:r>
          </w:p>
          <w:p w14:paraId="6F265A51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D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1-15</w:t>
            </w:r>
          </w:p>
          <w:p w14:paraId="6971D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82D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директора по УВР, </w:t>
            </w:r>
          </w:p>
          <w:p w14:paraId="1A7F4F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0F2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Годовые планы-графики в журналах </w:t>
            </w:r>
          </w:p>
        </w:tc>
      </w:tr>
      <w:tr w:rsidR="00CF2985" w14:paraId="0999488B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EFD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02C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уровня педагогической компетентности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F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профессиональным и методическим уровнем педагогической деятельности тренеров - 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995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750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3 чел.</w:t>
            </w:r>
          </w:p>
          <w:p w14:paraId="348D6B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Проверка документации (журналов, инструкций по ОТ).</w:t>
            </w:r>
          </w:p>
          <w:p w14:paraId="3053A5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C15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AA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05083429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B40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CF2985" w14:paraId="5B6A5AF2" w14:textId="77777777">
        <w:trPr>
          <w:trHeight w:val="317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C9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F2985" w14:paraId="66E075FE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EF4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A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4C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правильности и своевременности заполнения групповых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F7BB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C0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0E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</w:t>
            </w:r>
          </w:p>
          <w:p w14:paraId="37B0231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80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ED6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за сентябрь</w:t>
            </w:r>
          </w:p>
        </w:tc>
      </w:tr>
      <w:tr w:rsidR="00CF2985" w14:paraId="117B73AE" w14:textId="77777777">
        <w:trPr>
          <w:trHeight w:val="61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73B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9A55" w14:textId="33D8286A" w:rsidR="00CF2985" w:rsidRDefault="00BB0C61" w:rsidP="00A630D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групп спортивно-оздоровительных и начальной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первого года обучения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видам спорта.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A11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Комплектования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027C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2B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списков для зачисления в СОГ и НП -1 по дополнительным общеобразовательным программам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9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1-5октября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5F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9CB77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  <w:p w14:paraId="0DC03E4F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04C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утвержденные списки, приказ о зачислении</w:t>
            </w:r>
          </w:p>
        </w:tc>
      </w:tr>
      <w:tr w:rsidR="00CF2985" w14:paraId="07435330" w14:textId="77777777">
        <w:trPr>
          <w:trHeight w:val="9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99D3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15A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 самбо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BE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эффективности тренировочного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40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152A" w14:textId="6C973E63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учебных занятий (отделений самбо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чел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14:paraId="47FFB7C9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2.Анализ работы тренеров по выполнению соревновательной подготовки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77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36058A6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CB5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067868A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CB0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CF2985" w14:paraId="45B8597C" w14:textId="77777777">
        <w:trPr>
          <w:trHeight w:val="54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202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FEC3" w14:textId="6A86A9D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аттестации педагог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581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документации: групповых журналов, календарно-тематического, планирования; работы по теме самообразования, оформления портфолио тренера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DD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545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по аттестации (представление согласно графика)</w:t>
            </w:r>
          </w:p>
          <w:p w14:paraId="6FCC65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документации.</w:t>
            </w:r>
          </w:p>
          <w:p w14:paraId="0F5CDBA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3.Посещение занятий. (4 чел.))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28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60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592695D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84E2E1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Аттестационная комиссия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1C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Пакет документов к аттестации</w:t>
            </w:r>
          </w:p>
        </w:tc>
      </w:tr>
      <w:tr w:rsidR="00CF2985" w14:paraId="5405F1BF" w14:textId="77777777">
        <w:trPr>
          <w:trHeight w:val="7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87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C0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учащимися группы риска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11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Выявление, предупреждение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C8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AF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1.Беседы с учащимися по ЗОЖ</w:t>
            </w:r>
          </w:p>
          <w:p w14:paraId="67C748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82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5F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по ОТ </w:t>
            </w:r>
          </w:p>
          <w:p w14:paraId="0489E0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FAA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5A0DFEF5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9C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CA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Адаптационный период учащихся групп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начальной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первого года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B34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1F537B4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процесса;</w:t>
            </w:r>
          </w:p>
          <w:p w14:paraId="60ACBCB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2.Состояния адаптации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95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396A" w14:textId="77777777" w:rsidR="00CF2985" w:rsidRDefault="00BB0C61">
            <w:pPr>
              <w:widowControl w:val="0"/>
              <w:ind w:left="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BD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0B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DCC887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  <w:p w14:paraId="2A9D71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A0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425C34B8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13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C09E" w14:textId="77777777" w:rsidR="00CF2985" w:rsidRPr="00BB0C61" w:rsidRDefault="00BB0C61" w:rsidP="00A630D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худ. г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имнастики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4DF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состояния организации учебного процесса;</w:t>
            </w:r>
          </w:p>
          <w:p w14:paraId="08E2753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BEE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A0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по наполняемости (отделение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гимнастики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6AA1B9D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F9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  <w:p w14:paraId="6B72EEE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43E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690825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BE0F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проверке журналов и посещении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</w:p>
        </w:tc>
      </w:tr>
      <w:tr w:rsidR="00CF2985" w14:paraId="76EB9A93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69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C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знаний и умений воспитанников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освоение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программного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420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уровня подготовки в соответствии с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3B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C37E" w14:textId="77777777" w:rsidR="00CF2985" w:rsidRDefault="00BB0C61">
            <w:pPr>
              <w:widowControl w:val="0"/>
              <w:ind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(приемка осенних контрольных нормативов) выборочно</w:t>
            </w:r>
          </w:p>
          <w:p w14:paraId="176BB66E" w14:textId="77777777" w:rsidR="00CF2985" w:rsidRDefault="00BB0C61">
            <w:pPr>
              <w:widowControl w:val="0"/>
              <w:ind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(протоколов тестирования)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64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</w:t>
            </w:r>
          </w:p>
          <w:p w14:paraId="00254AE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81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1.Заместитель директора по УВР комиссия</w:t>
            </w:r>
          </w:p>
          <w:p w14:paraId="41964E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F80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для педагогического совета</w:t>
            </w:r>
          </w:p>
        </w:tc>
      </w:tr>
      <w:tr w:rsidR="00CF2985" w14:paraId="5EACAB9B" w14:textId="77777777">
        <w:trPr>
          <w:trHeight w:val="16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389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F2985" w14:paraId="66DD3874" w14:textId="77777777">
        <w:trPr>
          <w:trHeight w:val="141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52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A6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образовательной программы СШ</w:t>
            </w:r>
          </w:p>
          <w:p w14:paraId="5FC6EEC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60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календарно-тематического планирования в соответствии с программой.</w:t>
            </w:r>
          </w:p>
          <w:p w14:paraId="550911A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правильности и своевременности, полноты записей в групповых журналах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45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EA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журналов, календарно-тематического планирования.</w:t>
            </w:r>
          </w:p>
          <w:p w14:paraId="54312A3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2.Выполнение календаря спортивно-массовых мероприятий.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DC4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3681D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40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5D9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25E0C351" w14:textId="77777777">
        <w:trPr>
          <w:trHeight w:val="124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A8B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12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Состояние работы тренеров-преподавателей, отделение вольной борьбы,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9F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3E36FFA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процесса.</w:t>
            </w:r>
          </w:p>
          <w:p w14:paraId="5EFB24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2.Качества знаний и уровня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AD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568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1.Собеседование.3 чел.</w:t>
            </w:r>
          </w:p>
          <w:p w14:paraId="20C3E1B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(отчеты о соревнованиях)</w:t>
            </w:r>
          </w:p>
          <w:p w14:paraId="15B6435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3.Посещение учебных занятий (соревнований)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BD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10-25</w:t>
            </w:r>
          </w:p>
          <w:p w14:paraId="7777F6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B4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1.Директор 2.Заместитель директора по УВР</w:t>
            </w:r>
          </w:p>
          <w:p w14:paraId="6AA8A36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695B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CF2985" w14:paraId="2167EE77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CC8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F3B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F8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проведения мероприятий, согласно календарному плану по видам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C0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4F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мероприятий;(по календарю)</w:t>
            </w:r>
          </w:p>
          <w:p w14:paraId="34F27C9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B3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3-8</w:t>
            </w:r>
          </w:p>
          <w:p w14:paraId="5DBBDF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97E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специалист по ОТ, методист.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651C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07A2C014" w14:textId="77777777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187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0AF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вновь прибывших и молодых специалистов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4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6E962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62837A6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учебно-тренировочных занятий;</w:t>
            </w:r>
          </w:p>
          <w:p w14:paraId="68FB966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6C52D0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A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76B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(5 чел)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EE9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3B342C3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07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FD2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295C0582" w14:textId="77777777">
        <w:trPr>
          <w:trHeight w:val="31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6901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CF2985" w14:paraId="603CB7E2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444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E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отделения хоккея.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0FD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442BD1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2F5C08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78C768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5138C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55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1D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(5 занят;)</w:t>
            </w:r>
          </w:p>
          <w:p w14:paraId="360D41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(календарь спортивно массовых, мероприятий, отчет)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02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8-15</w:t>
            </w:r>
          </w:p>
          <w:p w14:paraId="309BBE9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71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B1D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CF2985" w14:paraId="7354DFEF" w14:textId="77777777">
        <w:trPr>
          <w:trHeight w:val="8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423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ED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 группового учета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DA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5706BA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7BB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6B0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F14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411D867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44C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3D5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CF2985" w14:paraId="32ACB5C6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CFE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C9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учебно-тренировочных группах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7161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занятий в СШ СГО.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9C9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F43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учебных занятий</w:t>
            </w:r>
          </w:p>
          <w:p w14:paraId="4254E38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 занятий, наполняемость.)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8E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15-24</w:t>
            </w:r>
          </w:p>
          <w:p w14:paraId="5668FB6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5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54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6F474666" w14:textId="77777777">
        <w:trPr>
          <w:trHeight w:val="11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81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82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0096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программно-методического обеспечения у педагогических работников.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2919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7D2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1.Обзор информационных стендов в отделениях.</w:t>
            </w:r>
          </w:p>
          <w:p w14:paraId="14FAD9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наличия и выполнения календарей спортивно массовых мероприятий, планов воспитательной работы и др.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844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EF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4878A6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FB3D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6A8CC1C3" w14:textId="77777777">
        <w:trPr>
          <w:trHeight w:val="154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9ED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AE2" w14:textId="34BC9CC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 тренеров-преподавателей за первое полугодие 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136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в группах, результаты соревнований, количество соревнований,</w:t>
            </w:r>
          </w:p>
          <w:p w14:paraId="71CEA7AD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тренера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877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  <w:p w14:paraId="4271B920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D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фактического посещения занятий, согласно комплектации.</w:t>
            </w:r>
          </w:p>
          <w:p w14:paraId="376BF2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Проверка отчетов тренеров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602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26-27 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317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625B15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B48E1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55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соревнованиям</w:t>
            </w:r>
          </w:p>
          <w:p w14:paraId="2570918E" w14:textId="77777777" w:rsidR="00CF2985" w:rsidRDefault="002A0F71">
            <w:pPr>
              <w:widowControl w:val="0"/>
              <w:ind w:left="34"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</w:tbl>
    <w:p w14:paraId="34F23320" w14:textId="77777777" w:rsidR="00CF2985" w:rsidRDefault="00CF2985">
      <w:pPr>
        <w:widowControl w:val="0"/>
        <w:rPr>
          <w:rFonts w:ascii="Times New Roman" w:hAnsi="Times New Roman"/>
          <w:sz w:val="20"/>
          <w:szCs w:val="20"/>
        </w:rPr>
      </w:pPr>
    </w:p>
    <w:p w14:paraId="4AA031EF" w14:textId="77777777" w:rsidR="00CF2985" w:rsidRDefault="00BB0C61">
      <w:pPr>
        <w:spacing w:after="200" w:line="276" w:lineRule="auto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7EA87975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lastRenderedPageBreak/>
        <w:t>План внутришкольного контроля МАУ ДО СШ СГО</w:t>
      </w:r>
    </w:p>
    <w:p w14:paraId="20488354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на 202</w:t>
      </w:r>
      <w:r w:rsidR="00E92C3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-202</w:t>
      </w:r>
      <w:r w:rsidR="00E92C3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 xml:space="preserve"> учебный год (второе полугодие)</w:t>
      </w:r>
    </w:p>
    <w:p w14:paraId="18E2F0E1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color w:val="141514"/>
          <w:sz w:val="20"/>
          <w:szCs w:val="20"/>
          <w:lang w:eastAsia="ru-RU"/>
        </w:rPr>
      </w:pPr>
    </w:p>
    <w:tbl>
      <w:tblPr>
        <w:tblStyle w:val="a5"/>
        <w:tblW w:w="15567" w:type="dxa"/>
        <w:tblLayout w:type="fixed"/>
        <w:tblLook w:val="04A0" w:firstRow="1" w:lastRow="0" w:firstColumn="1" w:lastColumn="0" w:noHBand="0" w:noVBand="1"/>
      </w:tblPr>
      <w:tblGrid>
        <w:gridCol w:w="502"/>
        <w:gridCol w:w="2663"/>
        <w:gridCol w:w="3007"/>
        <w:gridCol w:w="1708"/>
        <w:gridCol w:w="3272"/>
        <w:gridCol w:w="1138"/>
        <w:gridCol w:w="1801"/>
        <w:gridCol w:w="1476"/>
      </w:tblGrid>
      <w:tr w:rsidR="00CF2985" w14:paraId="33EC557D" w14:textId="77777777">
        <w:trPr>
          <w:trHeight w:val="637"/>
        </w:trPr>
        <w:tc>
          <w:tcPr>
            <w:tcW w:w="502" w:type="dxa"/>
          </w:tcPr>
          <w:p w14:paraId="553FA687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3" w:type="dxa"/>
          </w:tcPr>
          <w:p w14:paraId="05E46B2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007" w:type="dxa"/>
          </w:tcPr>
          <w:p w14:paraId="26EE7B8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708" w:type="dxa"/>
          </w:tcPr>
          <w:p w14:paraId="26068A4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272" w:type="dxa"/>
          </w:tcPr>
          <w:p w14:paraId="63F4305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138" w:type="dxa"/>
          </w:tcPr>
          <w:p w14:paraId="29EE81C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801" w:type="dxa"/>
          </w:tcPr>
          <w:p w14:paraId="3DF637F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476" w:type="dxa"/>
          </w:tcPr>
          <w:p w14:paraId="29CCE14F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4D00A952" w14:textId="77777777">
        <w:trPr>
          <w:trHeight w:val="156"/>
        </w:trPr>
        <w:tc>
          <w:tcPr>
            <w:tcW w:w="15567" w:type="dxa"/>
            <w:gridSpan w:val="8"/>
          </w:tcPr>
          <w:p w14:paraId="0C986252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F2985" w14:paraId="74FFB0BB" w14:textId="77777777">
        <w:trPr>
          <w:trHeight w:val="1064"/>
        </w:trPr>
        <w:tc>
          <w:tcPr>
            <w:tcW w:w="502" w:type="dxa"/>
          </w:tcPr>
          <w:p w14:paraId="2D6C9E3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3" w:type="dxa"/>
          </w:tcPr>
          <w:p w14:paraId="3AFE34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4540D0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проведения мероприятий,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6296E92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527AEB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 (по назначению директора)</w:t>
            </w:r>
          </w:p>
          <w:p w14:paraId="50A5F31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096C5C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1D239B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A100F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  <w:p w14:paraId="552DAC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1476" w:type="dxa"/>
          </w:tcPr>
          <w:p w14:paraId="543449C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54BB515B" w14:textId="77777777">
        <w:trPr>
          <w:trHeight w:val="510"/>
        </w:trPr>
        <w:tc>
          <w:tcPr>
            <w:tcW w:w="502" w:type="dxa"/>
          </w:tcPr>
          <w:p w14:paraId="102BFAC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63" w:type="dxa"/>
          </w:tcPr>
          <w:p w14:paraId="0240A6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53E2A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3CEF38C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4060E6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71AF4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045D696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</w:t>
            </w:r>
          </w:p>
          <w:p w14:paraId="0EA1092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1801" w:type="dxa"/>
          </w:tcPr>
          <w:p w14:paraId="52E9FA1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752CDA3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УТЗ</w:t>
            </w:r>
          </w:p>
        </w:tc>
      </w:tr>
      <w:tr w:rsidR="00CF2985" w14:paraId="31A3E83A" w14:textId="77777777">
        <w:trPr>
          <w:trHeight w:val="510"/>
        </w:trPr>
        <w:tc>
          <w:tcPr>
            <w:tcW w:w="502" w:type="dxa"/>
          </w:tcPr>
          <w:p w14:paraId="312CFBE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3" w:type="dxa"/>
          </w:tcPr>
          <w:p w14:paraId="25C7CF31" w14:textId="0713099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 легкой атлетики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proofErr w:type="spellEnd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-рестлинга</w:t>
            </w:r>
          </w:p>
        </w:tc>
        <w:tc>
          <w:tcPr>
            <w:tcW w:w="3007" w:type="dxa"/>
          </w:tcPr>
          <w:p w14:paraId="7D6446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0AE6ADC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4EA4B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FE820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732E4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667F74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2B15D8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занятий;(6шт)</w:t>
            </w:r>
          </w:p>
          <w:p w14:paraId="295ECC15" w14:textId="21F5F1D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легкой атлетике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proofErr w:type="spellEnd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-рестлинга</w:t>
            </w:r>
          </w:p>
        </w:tc>
        <w:tc>
          <w:tcPr>
            <w:tcW w:w="1138" w:type="dxa"/>
          </w:tcPr>
          <w:p w14:paraId="34C7FD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15-31</w:t>
            </w:r>
          </w:p>
          <w:p w14:paraId="775A8F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6849159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6CED45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7B40EAD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7167639" w14:textId="77777777">
        <w:trPr>
          <w:trHeight w:val="162"/>
        </w:trPr>
        <w:tc>
          <w:tcPr>
            <w:tcW w:w="15567" w:type="dxa"/>
            <w:gridSpan w:val="8"/>
          </w:tcPr>
          <w:p w14:paraId="7810C9B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F2985" w14:paraId="3C411B6B" w14:textId="77777777">
        <w:trPr>
          <w:trHeight w:val="1064"/>
        </w:trPr>
        <w:tc>
          <w:tcPr>
            <w:tcW w:w="502" w:type="dxa"/>
          </w:tcPr>
          <w:p w14:paraId="73C24A56" w14:textId="77777777" w:rsidR="00CF2985" w:rsidRDefault="00BB0C61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63" w:type="dxa"/>
          </w:tcPr>
          <w:p w14:paraId="7FAAB9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ОТ и безопасности на занятиях.</w:t>
            </w:r>
          </w:p>
        </w:tc>
        <w:tc>
          <w:tcPr>
            <w:tcW w:w="3007" w:type="dxa"/>
          </w:tcPr>
          <w:p w14:paraId="538B2D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повторного инструктажа по охране труда, жизни и здоровья детей</w:t>
            </w:r>
          </w:p>
        </w:tc>
        <w:tc>
          <w:tcPr>
            <w:tcW w:w="1708" w:type="dxa"/>
          </w:tcPr>
          <w:p w14:paraId="1D603D3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101A290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</w:p>
          <w:p w14:paraId="56A499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(инструктаж уч-ся)</w:t>
            </w:r>
          </w:p>
        </w:tc>
        <w:tc>
          <w:tcPr>
            <w:tcW w:w="1138" w:type="dxa"/>
          </w:tcPr>
          <w:p w14:paraId="039556E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февраль</w:t>
            </w:r>
          </w:p>
        </w:tc>
        <w:tc>
          <w:tcPr>
            <w:tcW w:w="1801" w:type="dxa"/>
          </w:tcPr>
          <w:p w14:paraId="133474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5E55DC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УВР специалист по ОТ </w:t>
            </w:r>
          </w:p>
        </w:tc>
        <w:tc>
          <w:tcPr>
            <w:tcW w:w="1476" w:type="dxa"/>
          </w:tcPr>
          <w:p w14:paraId="1EFF1E7B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FF2E94E" w14:textId="77777777">
        <w:trPr>
          <w:trHeight w:val="592"/>
        </w:trPr>
        <w:tc>
          <w:tcPr>
            <w:tcW w:w="502" w:type="dxa"/>
          </w:tcPr>
          <w:p w14:paraId="28C59D55" w14:textId="77777777" w:rsidR="00CF2985" w:rsidRDefault="00BB0C61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3" w:type="dxa"/>
          </w:tcPr>
          <w:p w14:paraId="403187F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4739F0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журналах.</w:t>
            </w:r>
          </w:p>
        </w:tc>
        <w:tc>
          <w:tcPr>
            <w:tcW w:w="1708" w:type="dxa"/>
          </w:tcPr>
          <w:p w14:paraId="14CCAD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B15C9E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5DF00BF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5D0719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7457304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FE2EEE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436BD76" w14:textId="77777777">
        <w:trPr>
          <w:trHeight w:val="603"/>
        </w:trPr>
        <w:tc>
          <w:tcPr>
            <w:tcW w:w="502" w:type="dxa"/>
          </w:tcPr>
          <w:p w14:paraId="34ED3EB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63" w:type="dxa"/>
          </w:tcPr>
          <w:p w14:paraId="0C8AA8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здоровьесберегающих факторов на занятиях.</w:t>
            </w:r>
          </w:p>
        </w:tc>
        <w:tc>
          <w:tcPr>
            <w:tcW w:w="3007" w:type="dxa"/>
          </w:tcPr>
          <w:p w14:paraId="3E656F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1708" w:type="dxa"/>
          </w:tcPr>
          <w:p w14:paraId="547629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542112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с тр.-пр. по ОТ</w:t>
            </w:r>
          </w:p>
          <w:p w14:paraId="13DBC74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2.Посещение соревнований отделения хоккея.(2)</w:t>
            </w:r>
          </w:p>
        </w:tc>
        <w:tc>
          <w:tcPr>
            <w:tcW w:w="1138" w:type="dxa"/>
          </w:tcPr>
          <w:p w14:paraId="7179939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6020C2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63C637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 и по безопасности</w:t>
            </w:r>
          </w:p>
        </w:tc>
        <w:tc>
          <w:tcPr>
            <w:tcW w:w="1476" w:type="dxa"/>
          </w:tcPr>
          <w:p w14:paraId="465D4BE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54448B59" w14:textId="77777777">
        <w:trPr>
          <w:trHeight w:val="256"/>
        </w:trPr>
        <w:tc>
          <w:tcPr>
            <w:tcW w:w="502" w:type="dxa"/>
          </w:tcPr>
          <w:p w14:paraId="430EFCB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3" w:type="dxa"/>
          </w:tcPr>
          <w:p w14:paraId="310279DC" w14:textId="7282727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3007" w:type="dxa"/>
          </w:tcPr>
          <w:p w14:paraId="4709C4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5CBC1C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37A8E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66891E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356C45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15BB8B9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56E81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14:paraId="218E5DF1" w14:textId="15582B5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1138" w:type="dxa"/>
          </w:tcPr>
          <w:p w14:paraId="6DB6ADB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10-28</w:t>
            </w:r>
          </w:p>
          <w:p w14:paraId="1433CE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801" w:type="dxa"/>
          </w:tcPr>
          <w:p w14:paraId="227A70B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E41FAEF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526302EB" w14:textId="77777777">
        <w:trPr>
          <w:trHeight w:val="234"/>
        </w:trPr>
        <w:tc>
          <w:tcPr>
            <w:tcW w:w="15567" w:type="dxa"/>
            <w:gridSpan w:val="8"/>
          </w:tcPr>
          <w:p w14:paraId="64A2BE1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F2985" w14:paraId="7AE318C5" w14:textId="77777777">
        <w:trPr>
          <w:trHeight w:val="854"/>
        </w:trPr>
        <w:tc>
          <w:tcPr>
            <w:tcW w:w="502" w:type="dxa"/>
          </w:tcPr>
          <w:p w14:paraId="3B73E2A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63" w:type="dxa"/>
          </w:tcPr>
          <w:p w14:paraId="67CB5F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журналов</w:t>
            </w:r>
          </w:p>
        </w:tc>
        <w:tc>
          <w:tcPr>
            <w:tcW w:w="3007" w:type="dxa"/>
          </w:tcPr>
          <w:p w14:paraId="0027700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Выявление:</w:t>
            </w:r>
          </w:p>
          <w:p w14:paraId="0402732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6D0742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A869A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28D20E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1D7368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6F8ABE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38B460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3E8EA74B" w14:textId="77777777">
        <w:trPr>
          <w:trHeight w:val="337"/>
        </w:trPr>
        <w:tc>
          <w:tcPr>
            <w:tcW w:w="502" w:type="dxa"/>
          </w:tcPr>
          <w:p w14:paraId="753A371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63" w:type="dxa"/>
          </w:tcPr>
          <w:p w14:paraId="5560AB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3007" w:type="dxa"/>
          </w:tcPr>
          <w:p w14:paraId="78AF6D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1708" w:type="dxa"/>
          </w:tcPr>
          <w:p w14:paraId="7CF92A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7DCF2A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учебных занятий  </w:t>
            </w:r>
          </w:p>
        </w:tc>
        <w:tc>
          <w:tcPr>
            <w:tcW w:w="1138" w:type="dxa"/>
          </w:tcPr>
          <w:p w14:paraId="0F904C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  <w:p w14:paraId="2DD263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B4598C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8037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778B8588" w14:textId="77777777" w:rsidR="00CF2985" w:rsidRDefault="00BB0C61">
            <w:pPr>
              <w:widowControl w:val="0"/>
              <w:ind w:left="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118CA82B" w14:textId="77777777">
        <w:trPr>
          <w:trHeight w:val="337"/>
        </w:trPr>
        <w:tc>
          <w:tcPr>
            <w:tcW w:w="502" w:type="dxa"/>
          </w:tcPr>
          <w:p w14:paraId="01B4CFE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63" w:type="dxa"/>
          </w:tcPr>
          <w:p w14:paraId="10977F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1F114A0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проведения мероприятий,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7551F2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3CAE0D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спортивно-массовых мероприятий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календаря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назначению директора</w:t>
            </w:r>
          </w:p>
          <w:p w14:paraId="7920DEB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7D0DE6C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25-31</w:t>
            </w:r>
          </w:p>
          <w:p w14:paraId="195C47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04272B9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DBEF2B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 специалист по ОТ</w:t>
            </w:r>
          </w:p>
        </w:tc>
        <w:tc>
          <w:tcPr>
            <w:tcW w:w="1476" w:type="dxa"/>
          </w:tcPr>
          <w:p w14:paraId="5171B07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602C5B72" w14:textId="77777777">
        <w:trPr>
          <w:trHeight w:val="337"/>
        </w:trPr>
        <w:tc>
          <w:tcPr>
            <w:tcW w:w="502" w:type="dxa"/>
          </w:tcPr>
          <w:p w14:paraId="5C1C3DA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3" w:type="dxa"/>
          </w:tcPr>
          <w:p w14:paraId="42762D2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воспитательной работы тренеров-преподавателей</w:t>
            </w:r>
          </w:p>
        </w:tc>
        <w:tc>
          <w:tcPr>
            <w:tcW w:w="3007" w:type="dxa"/>
          </w:tcPr>
          <w:p w14:paraId="4AAFD4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индивидуальных планов тр.-пр. по воспитательной и профориентационной работе</w:t>
            </w:r>
          </w:p>
        </w:tc>
        <w:tc>
          <w:tcPr>
            <w:tcW w:w="1708" w:type="dxa"/>
          </w:tcPr>
          <w:p w14:paraId="5671E1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9F41BA7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тренеров – преподавателей (записей в журнале)</w:t>
            </w:r>
          </w:p>
        </w:tc>
        <w:tc>
          <w:tcPr>
            <w:tcW w:w="1138" w:type="dxa"/>
          </w:tcPr>
          <w:p w14:paraId="54D5D37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2A1EA1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432DF7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 (штатные)</w:t>
            </w:r>
          </w:p>
          <w:p w14:paraId="5EB39A7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 (совместители)</w:t>
            </w:r>
          </w:p>
        </w:tc>
        <w:tc>
          <w:tcPr>
            <w:tcW w:w="1476" w:type="dxa"/>
          </w:tcPr>
          <w:p w14:paraId="2B39B6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2F01199" w14:textId="77777777">
        <w:trPr>
          <w:trHeight w:val="337"/>
        </w:trPr>
        <w:tc>
          <w:tcPr>
            <w:tcW w:w="502" w:type="dxa"/>
          </w:tcPr>
          <w:p w14:paraId="20BD161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63" w:type="dxa"/>
          </w:tcPr>
          <w:p w14:paraId="1104EC2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нормативы по СФП зимних видов спорта.</w:t>
            </w:r>
          </w:p>
        </w:tc>
        <w:tc>
          <w:tcPr>
            <w:tcW w:w="3007" w:type="dxa"/>
          </w:tcPr>
          <w:p w14:paraId="04E4B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приемки контрольных нормативов по СФП </w:t>
            </w:r>
          </w:p>
        </w:tc>
        <w:tc>
          <w:tcPr>
            <w:tcW w:w="1708" w:type="dxa"/>
          </w:tcPr>
          <w:p w14:paraId="54DF9B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2157901B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в соответствии с программой по виду спорта.</w:t>
            </w:r>
          </w:p>
          <w:p w14:paraId="37402F6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тестирования.</w:t>
            </w:r>
          </w:p>
        </w:tc>
        <w:tc>
          <w:tcPr>
            <w:tcW w:w="1138" w:type="dxa"/>
          </w:tcPr>
          <w:p w14:paraId="34685DB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801" w:type="dxa"/>
          </w:tcPr>
          <w:p w14:paraId="22DFE54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приемке КН</w:t>
            </w:r>
          </w:p>
        </w:tc>
        <w:tc>
          <w:tcPr>
            <w:tcW w:w="1476" w:type="dxa"/>
          </w:tcPr>
          <w:p w14:paraId="026BF7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Отчет, Протоколы контрольных нормативов</w:t>
            </w:r>
          </w:p>
        </w:tc>
      </w:tr>
      <w:tr w:rsidR="00CF2985" w14:paraId="7C32EFA2" w14:textId="77777777">
        <w:trPr>
          <w:trHeight w:val="221"/>
        </w:trPr>
        <w:tc>
          <w:tcPr>
            <w:tcW w:w="15567" w:type="dxa"/>
            <w:gridSpan w:val="8"/>
          </w:tcPr>
          <w:p w14:paraId="4EDFD67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F2985" w14:paraId="0EE5F8F2" w14:textId="77777777">
        <w:trPr>
          <w:trHeight w:val="933"/>
        </w:trPr>
        <w:tc>
          <w:tcPr>
            <w:tcW w:w="502" w:type="dxa"/>
          </w:tcPr>
          <w:p w14:paraId="492007B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3" w:type="dxa"/>
          </w:tcPr>
          <w:p w14:paraId="6CD41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программы</w:t>
            </w:r>
          </w:p>
        </w:tc>
        <w:tc>
          <w:tcPr>
            <w:tcW w:w="3007" w:type="dxa"/>
          </w:tcPr>
          <w:p w14:paraId="2059C06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08" w:type="dxa"/>
          </w:tcPr>
          <w:p w14:paraId="2E36C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57578E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журналов, календарно-тематического планирования (все).</w:t>
            </w:r>
          </w:p>
        </w:tc>
        <w:tc>
          <w:tcPr>
            <w:tcW w:w="1138" w:type="dxa"/>
          </w:tcPr>
          <w:p w14:paraId="06AAD6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2F033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3407537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методисты</w:t>
            </w:r>
          </w:p>
        </w:tc>
        <w:tc>
          <w:tcPr>
            <w:tcW w:w="1476" w:type="dxa"/>
          </w:tcPr>
          <w:p w14:paraId="1818EA6C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9AEA09" w14:textId="77777777">
        <w:trPr>
          <w:trHeight w:val="510"/>
        </w:trPr>
        <w:tc>
          <w:tcPr>
            <w:tcW w:w="502" w:type="dxa"/>
          </w:tcPr>
          <w:p w14:paraId="278C08D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3" w:type="dxa"/>
          </w:tcPr>
          <w:p w14:paraId="423D2C4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отделения плавания</w:t>
            </w:r>
          </w:p>
        </w:tc>
        <w:tc>
          <w:tcPr>
            <w:tcW w:w="3007" w:type="dxa"/>
          </w:tcPr>
          <w:p w14:paraId="3FD779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86C66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01B4EA3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48AE7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FE87B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04D99F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2BC132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</w:t>
            </w:r>
          </w:p>
          <w:p w14:paraId="2DAFB7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плаванию</w:t>
            </w:r>
          </w:p>
        </w:tc>
        <w:tc>
          <w:tcPr>
            <w:tcW w:w="1138" w:type="dxa"/>
          </w:tcPr>
          <w:p w14:paraId="4922759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10-31</w:t>
            </w:r>
          </w:p>
          <w:p w14:paraId="4A051C7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41228E9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65C55D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1A07950" w14:textId="77777777">
        <w:trPr>
          <w:trHeight w:val="505"/>
        </w:trPr>
        <w:tc>
          <w:tcPr>
            <w:tcW w:w="502" w:type="dxa"/>
          </w:tcPr>
          <w:p w14:paraId="551138C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63" w:type="dxa"/>
          </w:tcPr>
          <w:p w14:paraId="10BC1E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учащихся к промежуточной аттестации</w:t>
            </w:r>
          </w:p>
        </w:tc>
        <w:tc>
          <w:tcPr>
            <w:tcW w:w="3007" w:type="dxa"/>
          </w:tcPr>
          <w:p w14:paraId="1BEB308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порядка проведения контрольно-переводных испытаний;</w:t>
            </w:r>
          </w:p>
          <w:p w14:paraId="28B07F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графика приема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контр.нормативов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СФП летние виды спорта и ОФП все.</w:t>
            </w:r>
          </w:p>
        </w:tc>
        <w:tc>
          <w:tcPr>
            <w:tcW w:w="1708" w:type="dxa"/>
          </w:tcPr>
          <w:p w14:paraId="160827A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51E57E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1.Согласно графика (СФП по видам спорта), ОФП все. </w:t>
            </w:r>
          </w:p>
          <w:p w14:paraId="6C2CBF8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2.Формирование комиссии</w:t>
            </w:r>
          </w:p>
        </w:tc>
        <w:tc>
          <w:tcPr>
            <w:tcW w:w="1138" w:type="dxa"/>
          </w:tcPr>
          <w:p w14:paraId="0BBD45F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  <w:p w14:paraId="7730C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801" w:type="dxa"/>
          </w:tcPr>
          <w:p w14:paraId="2556E68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11D61A8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DC3F52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69DD13A2" w14:textId="77777777">
        <w:trPr>
          <w:trHeight w:val="340"/>
        </w:trPr>
        <w:tc>
          <w:tcPr>
            <w:tcW w:w="15567" w:type="dxa"/>
            <w:gridSpan w:val="8"/>
          </w:tcPr>
          <w:p w14:paraId="445AC8F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F2985" w14:paraId="1BDADD5E" w14:textId="77777777">
        <w:trPr>
          <w:trHeight w:val="256"/>
        </w:trPr>
        <w:tc>
          <w:tcPr>
            <w:tcW w:w="502" w:type="dxa"/>
          </w:tcPr>
          <w:p w14:paraId="61470E8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63" w:type="dxa"/>
          </w:tcPr>
          <w:p w14:paraId="7E047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C5DE7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09962C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1365B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D6BD85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2D57E69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2035E5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EC2A2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32E9C6" w14:textId="77777777">
        <w:trPr>
          <w:trHeight w:val="1702"/>
        </w:trPr>
        <w:tc>
          <w:tcPr>
            <w:tcW w:w="502" w:type="dxa"/>
          </w:tcPr>
          <w:p w14:paraId="366B18F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63" w:type="dxa"/>
          </w:tcPr>
          <w:p w14:paraId="45AAAA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промежуточной аттестации обучающихся СШ </w:t>
            </w:r>
          </w:p>
        </w:tc>
        <w:tc>
          <w:tcPr>
            <w:tcW w:w="3007" w:type="dxa"/>
          </w:tcPr>
          <w:p w14:paraId="3F6775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7F083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Контрольно-переводных испытаний у всех занимающихся</w:t>
            </w:r>
          </w:p>
        </w:tc>
        <w:tc>
          <w:tcPr>
            <w:tcW w:w="1708" w:type="dxa"/>
          </w:tcPr>
          <w:p w14:paraId="79A465A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32DDEA2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занятий по промежуточной аттестации,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(совместители)</w:t>
            </w:r>
          </w:p>
          <w:p w14:paraId="066DA714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2.Контроль за порядком проведения промежуточной аттестации (штатные)</w:t>
            </w:r>
          </w:p>
          <w:p w14:paraId="37AF5ED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3.Протоколы сдачи контрольных испытаний</w:t>
            </w:r>
          </w:p>
        </w:tc>
        <w:tc>
          <w:tcPr>
            <w:tcW w:w="1138" w:type="dxa"/>
          </w:tcPr>
          <w:p w14:paraId="5DD731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10-30</w:t>
            </w:r>
          </w:p>
          <w:p w14:paraId="239CA16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4AE9335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F63E7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  <w:p w14:paraId="66AF317F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14:paraId="6A0AD23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для</w:t>
            </w:r>
          </w:p>
          <w:p w14:paraId="3C2E81B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</w:tc>
      </w:tr>
      <w:tr w:rsidR="00CF2985" w14:paraId="7D98F089" w14:textId="77777777">
        <w:trPr>
          <w:trHeight w:val="821"/>
        </w:trPr>
        <w:tc>
          <w:tcPr>
            <w:tcW w:w="502" w:type="dxa"/>
          </w:tcPr>
          <w:p w14:paraId="3F3F35C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3" w:type="dxa"/>
          </w:tcPr>
          <w:p w14:paraId="76FF263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Посещаемость групп СОГ и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первого года обучения</w:t>
            </w:r>
          </w:p>
        </w:tc>
        <w:tc>
          <w:tcPr>
            <w:tcW w:w="3007" w:type="dxa"/>
          </w:tcPr>
          <w:p w14:paraId="356A60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1708" w:type="dxa"/>
          </w:tcPr>
          <w:p w14:paraId="4D0407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2E9727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учебных занятий</w:t>
            </w:r>
          </w:p>
        </w:tc>
        <w:tc>
          <w:tcPr>
            <w:tcW w:w="1138" w:type="dxa"/>
          </w:tcPr>
          <w:p w14:paraId="77DDA4A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0D019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11D1C64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Директор, заместитель директора по УВР</w:t>
            </w:r>
          </w:p>
          <w:p w14:paraId="37AFD69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6FC898C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DA9F33D" w14:textId="77777777">
        <w:trPr>
          <w:trHeight w:val="932"/>
        </w:trPr>
        <w:tc>
          <w:tcPr>
            <w:tcW w:w="502" w:type="dxa"/>
          </w:tcPr>
          <w:p w14:paraId="6F50C27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63" w:type="dxa"/>
          </w:tcPr>
          <w:p w14:paraId="08410B1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оздоровительной кампании в СШ</w:t>
            </w:r>
          </w:p>
        </w:tc>
        <w:tc>
          <w:tcPr>
            <w:tcW w:w="3007" w:type="dxa"/>
          </w:tcPr>
          <w:p w14:paraId="42539D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подготовки документации к оздоровительной кампании. Выполнение нормативно-правовых требований</w:t>
            </w:r>
          </w:p>
        </w:tc>
        <w:tc>
          <w:tcPr>
            <w:tcW w:w="1708" w:type="dxa"/>
          </w:tcPr>
          <w:p w14:paraId="1CBB81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683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1.Контроль за своевременным составлением списков на ЛДП</w:t>
            </w:r>
          </w:p>
          <w:p w14:paraId="1848E1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</w:t>
            </w:r>
          </w:p>
        </w:tc>
        <w:tc>
          <w:tcPr>
            <w:tcW w:w="1138" w:type="dxa"/>
          </w:tcPr>
          <w:p w14:paraId="3EEC7F7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1-31</w:t>
            </w:r>
          </w:p>
          <w:p w14:paraId="11E2B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1801" w:type="dxa"/>
          </w:tcPr>
          <w:p w14:paraId="408BA8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1.Заместитель директора по УВР</w:t>
            </w:r>
          </w:p>
          <w:p w14:paraId="48D7668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2.тренеры-преподаватели</w:t>
            </w:r>
          </w:p>
        </w:tc>
        <w:tc>
          <w:tcPr>
            <w:tcW w:w="1476" w:type="dxa"/>
          </w:tcPr>
          <w:p w14:paraId="0A857A1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F03D2AF" w14:textId="77777777">
        <w:trPr>
          <w:trHeight w:val="944"/>
        </w:trPr>
        <w:tc>
          <w:tcPr>
            <w:tcW w:w="502" w:type="dxa"/>
          </w:tcPr>
          <w:p w14:paraId="3BE5430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63" w:type="dxa"/>
          </w:tcPr>
          <w:p w14:paraId="654A2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тренеров-преподавателей за учебный год.</w:t>
            </w:r>
          </w:p>
        </w:tc>
        <w:tc>
          <w:tcPr>
            <w:tcW w:w="3007" w:type="dxa"/>
          </w:tcPr>
          <w:p w14:paraId="68A1F8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тренера-преподавателя за учебный год</w:t>
            </w:r>
          </w:p>
        </w:tc>
        <w:tc>
          <w:tcPr>
            <w:tcW w:w="1708" w:type="dxa"/>
          </w:tcPr>
          <w:p w14:paraId="28CF6F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8EEC41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предоставлением отчетности на конец учебного года (совместители)</w:t>
            </w:r>
          </w:p>
        </w:tc>
        <w:tc>
          <w:tcPr>
            <w:tcW w:w="1138" w:type="dxa"/>
          </w:tcPr>
          <w:p w14:paraId="3AE60A7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28-31 мая</w:t>
            </w:r>
          </w:p>
        </w:tc>
        <w:tc>
          <w:tcPr>
            <w:tcW w:w="1801" w:type="dxa"/>
          </w:tcPr>
          <w:p w14:paraId="262B413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647246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CF2985" w14:paraId="0AF48DAE" w14:textId="77777777">
        <w:trPr>
          <w:trHeight w:val="232"/>
        </w:trPr>
        <w:tc>
          <w:tcPr>
            <w:tcW w:w="15567" w:type="dxa"/>
            <w:gridSpan w:val="8"/>
          </w:tcPr>
          <w:p w14:paraId="20B64151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CF2985" w14:paraId="5B9A5D73" w14:textId="77777777">
        <w:trPr>
          <w:trHeight w:val="992"/>
        </w:trPr>
        <w:tc>
          <w:tcPr>
            <w:tcW w:w="502" w:type="dxa"/>
          </w:tcPr>
          <w:p w14:paraId="62EC0A1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63" w:type="dxa"/>
          </w:tcPr>
          <w:p w14:paraId="144C62A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5170BCD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6D0A4638" w14:textId="2E76055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посещаемости за 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708" w:type="dxa"/>
          </w:tcPr>
          <w:p w14:paraId="3E34CDA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AC33F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F5815A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</w:t>
            </w:r>
          </w:p>
          <w:p w14:paraId="71432EE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01" w:type="dxa"/>
          </w:tcPr>
          <w:p w14:paraId="396C787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11574262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4B50A3B6" w14:textId="77777777">
        <w:trPr>
          <w:trHeight w:val="1064"/>
        </w:trPr>
        <w:tc>
          <w:tcPr>
            <w:tcW w:w="502" w:type="dxa"/>
          </w:tcPr>
          <w:p w14:paraId="4BFFF94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3" w:type="dxa"/>
          </w:tcPr>
          <w:p w14:paraId="360B77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итогов, примерное распределение нагрузки</w:t>
            </w:r>
          </w:p>
        </w:tc>
        <w:tc>
          <w:tcPr>
            <w:tcW w:w="3007" w:type="dxa"/>
          </w:tcPr>
          <w:p w14:paraId="70E23E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Списки выпускников,</w:t>
            </w:r>
          </w:p>
          <w:p w14:paraId="32718C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на отчисление из групп. На переход на следующий год обучения</w:t>
            </w:r>
          </w:p>
        </w:tc>
        <w:tc>
          <w:tcPr>
            <w:tcW w:w="1708" w:type="dxa"/>
          </w:tcPr>
          <w:p w14:paraId="49361F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C521F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1.Прием заявлений на предварительную комплектацию, списки выпускников</w:t>
            </w:r>
          </w:p>
          <w:p w14:paraId="35A15C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Приказ на отчисление, на перевод на следующий год обучения.</w:t>
            </w:r>
          </w:p>
          <w:p w14:paraId="0A6CAAF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Протоколы предварительной нагрузки.</w:t>
            </w:r>
          </w:p>
        </w:tc>
        <w:tc>
          <w:tcPr>
            <w:tcW w:w="1138" w:type="dxa"/>
          </w:tcPr>
          <w:p w14:paraId="05E8A5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492E311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1801" w:type="dxa"/>
          </w:tcPr>
          <w:p w14:paraId="0C1D59D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D0BEF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предварительной нагрузке</w:t>
            </w:r>
          </w:p>
        </w:tc>
        <w:tc>
          <w:tcPr>
            <w:tcW w:w="1476" w:type="dxa"/>
          </w:tcPr>
          <w:p w14:paraId="2DE1D26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Протокол, предварительная комплектация</w:t>
            </w:r>
          </w:p>
        </w:tc>
      </w:tr>
      <w:tr w:rsidR="00CF2985" w14:paraId="0BCFE005" w14:textId="77777777">
        <w:trPr>
          <w:trHeight w:val="665"/>
        </w:trPr>
        <w:tc>
          <w:tcPr>
            <w:tcW w:w="502" w:type="dxa"/>
          </w:tcPr>
          <w:p w14:paraId="6FA55A1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3" w:type="dxa"/>
          </w:tcPr>
          <w:p w14:paraId="357E813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СШ за учебный год</w:t>
            </w:r>
          </w:p>
        </w:tc>
        <w:tc>
          <w:tcPr>
            <w:tcW w:w="3007" w:type="dxa"/>
          </w:tcPr>
          <w:p w14:paraId="513113A5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отчетной документации педагогических работников, анализ деятельности.</w:t>
            </w:r>
          </w:p>
        </w:tc>
        <w:tc>
          <w:tcPr>
            <w:tcW w:w="1708" w:type="dxa"/>
          </w:tcPr>
          <w:p w14:paraId="62CB7EE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3272" w:type="dxa"/>
          </w:tcPr>
          <w:p w14:paraId="33D035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тренеров –преподавателей за год (штатных)</w:t>
            </w:r>
          </w:p>
        </w:tc>
        <w:tc>
          <w:tcPr>
            <w:tcW w:w="1138" w:type="dxa"/>
          </w:tcPr>
          <w:p w14:paraId="55965B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 июня</w:t>
            </w:r>
          </w:p>
        </w:tc>
        <w:tc>
          <w:tcPr>
            <w:tcW w:w="1801" w:type="dxa"/>
          </w:tcPr>
          <w:p w14:paraId="04501C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методист</w:t>
            </w:r>
          </w:p>
        </w:tc>
        <w:tc>
          <w:tcPr>
            <w:tcW w:w="1476" w:type="dxa"/>
          </w:tcPr>
          <w:p w14:paraId="1068494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CF2985" w14:paraId="46F98472" w14:textId="77777777">
        <w:trPr>
          <w:trHeight w:val="665"/>
        </w:trPr>
        <w:tc>
          <w:tcPr>
            <w:tcW w:w="502" w:type="dxa"/>
          </w:tcPr>
          <w:p w14:paraId="40D1CE4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3" w:type="dxa"/>
          </w:tcPr>
          <w:p w14:paraId="4BE31E95" w14:textId="77777777" w:rsidR="00CF2985" w:rsidRPr="00BB0C61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официальным сайтом СШ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СГО и образовательной платформой </w:t>
            </w:r>
            <w:proofErr w:type="spellStart"/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Сферум</w:t>
            </w:r>
            <w:proofErr w:type="spellEnd"/>
          </w:p>
        </w:tc>
        <w:tc>
          <w:tcPr>
            <w:tcW w:w="3007" w:type="dxa"/>
          </w:tcPr>
          <w:p w14:paraId="63191B1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нормативно-правовым требованиям и нормам к оформлению и ведению сайта ОО.</w:t>
            </w:r>
          </w:p>
          <w:p w14:paraId="5530F67B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информирование.</w:t>
            </w:r>
          </w:p>
        </w:tc>
        <w:tc>
          <w:tcPr>
            <w:tcW w:w="1708" w:type="dxa"/>
          </w:tcPr>
          <w:p w14:paraId="526C9E34" w14:textId="77777777" w:rsidR="00CF2985" w:rsidRDefault="00CF29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BFE22B5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4F86503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1801" w:type="dxa"/>
          </w:tcPr>
          <w:p w14:paraId="6EC065B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УВР Ответственный за ведение работы на сайте.</w:t>
            </w:r>
          </w:p>
        </w:tc>
        <w:tc>
          <w:tcPr>
            <w:tcW w:w="1476" w:type="dxa"/>
          </w:tcPr>
          <w:p w14:paraId="660ACA23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Своевременная наполняемость</w:t>
            </w:r>
          </w:p>
        </w:tc>
      </w:tr>
    </w:tbl>
    <w:p w14:paraId="6D5ADA2F" w14:textId="77777777" w:rsidR="00CF2985" w:rsidRDefault="00CF2985"/>
    <w:sectPr w:rsidR="00CF298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2171" w14:textId="77777777" w:rsidR="005911A4" w:rsidRDefault="005911A4">
      <w:r>
        <w:separator/>
      </w:r>
    </w:p>
  </w:endnote>
  <w:endnote w:type="continuationSeparator" w:id="0">
    <w:p w14:paraId="31618E98" w14:textId="77777777" w:rsidR="005911A4" w:rsidRDefault="0059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0FF7" w14:textId="77777777" w:rsidR="005911A4" w:rsidRDefault="005911A4">
      <w:r>
        <w:separator/>
      </w:r>
    </w:p>
  </w:footnote>
  <w:footnote w:type="continuationSeparator" w:id="0">
    <w:p w14:paraId="77C7BAA3" w14:textId="77777777" w:rsidR="005911A4" w:rsidRDefault="0059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9C"/>
    <w:rsid w:val="00000F61"/>
    <w:rsid w:val="00004AD0"/>
    <w:rsid w:val="00057F11"/>
    <w:rsid w:val="00071871"/>
    <w:rsid w:val="00090A3C"/>
    <w:rsid w:val="000A09C4"/>
    <w:rsid w:val="000C13E1"/>
    <w:rsid w:val="000D6723"/>
    <w:rsid w:val="000E3050"/>
    <w:rsid w:val="000F26BE"/>
    <w:rsid w:val="0010417B"/>
    <w:rsid w:val="0010722B"/>
    <w:rsid w:val="00122C52"/>
    <w:rsid w:val="00130207"/>
    <w:rsid w:val="001378EE"/>
    <w:rsid w:val="0016563F"/>
    <w:rsid w:val="00165675"/>
    <w:rsid w:val="00171CCA"/>
    <w:rsid w:val="001C55A9"/>
    <w:rsid w:val="00213904"/>
    <w:rsid w:val="002863C5"/>
    <w:rsid w:val="002A0F71"/>
    <w:rsid w:val="002D0F7E"/>
    <w:rsid w:val="002F1715"/>
    <w:rsid w:val="003044DC"/>
    <w:rsid w:val="00314F7F"/>
    <w:rsid w:val="00332DE0"/>
    <w:rsid w:val="003465CF"/>
    <w:rsid w:val="0034743D"/>
    <w:rsid w:val="00385B61"/>
    <w:rsid w:val="003A3207"/>
    <w:rsid w:val="003C77CC"/>
    <w:rsid w:val="003F6985"/>
    <w:rsid w:val="00415A74"/>
    <w:rsid w:val="00420C5D"/>
    <w:rsid w:val="0043724C"/>
    <w:rsid w:val="004379C8"/>
    <w:rsid w:val="00476FFD"/>
    <w:rsid w:val="004C3EFF"/>
    <w:rsid w:val="004E774E"/>
    <w:rsid w:val="00525C3C"/>
    <w:rsid w:val="00565353"/>
    <w:rsid w:val="005911A4"/>
    <w:rsid w:val="005945C6"/>
    <w:rsid w:val="005C55A2"/>
    <w:rsid w:val="005D2047"/>
    <w:rsid w:val="00617D87"/>
    <w:rsid w:val="00642A75"/>
    <w:rsid w:val="00683AC0"/>
    <w:rsid w:val="006B4D9C"/>
    <w:rsid w:val="006C4DD2"/>
    <w:rsid w:val="006F0E9E"/>
    <w:rsid w:val="0070028E"/>
    <w:rsid w:val="007162B3"/>
    <w:rsid w:val="00753AA8"/>
    <w:rsid w:val="00754C00"/>
    <w:rsid w:val="007C032D"/>
    <w:rsid w:val="008018F9"/>
    <w:rsid w:val="008C188A"/>
    <w:rsid w:val="00913A0F"/>
    <w:rsid w:val="00915737"/>
    <w:rsid w:val="00936AD6"/>
    <w:rsid w:val="00995885"/>
    <w:rsid w:val="009A5247"/>
    <w:rsid w:val="009A5559"/>
    <w:rsid w:val="009B7FAC"/>
    <w:rsid w:val="009C1393"/>
    <w:rsid w:val="009D5B71"/>
    <w:rsid w:val="00A378A1"/>
    <w:rsid w:val="00A630D9"/>
    <w:rsid w:val="00AB4522"/>
    <w:rsid w:val="00AC1601"/>
    <w:rsid w:val="00B10732"/>
    <w:rsid w:val="00B33886"/>
    <w:rsid w:val="00B51182"/>
    <w:rsid w:val="00BA0269"/>
    <w:rsid w:val="00BB0C61"/>
    <w:rsid w:val="00BD3562"/>
    <w:rsid w:val="00BD35D2"/>
    <w:rsid w:val="00C211A1"/>
    <w:rsid w:val="00C63C29"/>
    <w:rsid w:val="00C7603C"/>
    <w:rsid w:val="00CB34A1"/>
    <w:rsid w:val="00CC2883"/>
    <w:rsid w:val="00CF2985"/>
    <w:rsid w:val="00CF4D86"/>
    <w:rsid w:val="00D05CD9"/>
    <w:rsid w:val="00D2211C"/>
    <w:rsid w:val="00D44EC4"/>
    <w:rsid w:val="00D60EE8"/>
    <w:rsid w:val="00D614BB"/>
    <w:rsid w:val="00D636A1"/>
    <w:rsid w:val="00D63EDD"/>
    <w:rsid w:val="00DA4178"/>
    <w:rsid w:val="00DC2A3E"/>
    <w:rsid w:val="00DD08C2"/>
    <w:rsid w:val="00DD2429"/>
    <w:rsid w:val="00E12322"/>
    <w:rsid w:val="00E66F81"/>
    <w:rsid w:val="00E8461E"/>
    <w:rsid w:val="00E92C3E"/>
    <w:rsid w:val="00EC3D89"/>
    <w:rsid w:val="00EF6E98"/>
    <w:rsid w:val="00F25781"/>
    <w:rsid w:val="00F27D4C"/>
    <w:rsid w:val="00F33640"/>
    <w:rsid w:val="00F54F13"/>
    <w:rsid w:val="00F659AB"/>
    <w:rsid w:val="00F9214F"/>
    <w:rsid w:val="00F9501D"/>
    <w:rsid w:val="00FA7F5B"/>
    <w:rsid w:val="00FB3702"/>
    <w:rsid w:val="00FD365A"/>
    <w:rsid w:val="00FF627B"/>
    <w:rsid w:val="51A32AC6"/>
    <w:rsid w:val="754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B87"/>
  <w15:docId w15:val="{B4692211-E14F-4430-BB78-7E6E8AA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334A-4B32-46D1-B373-E818F553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2024-06-11T09:55:00Z</cp:lastPrinted>
  <dcterms:created xsi:type="dcterms:W3CDTF">2017-07-31T05:25:00Z</dcterms:created>
  <dcterms:modified xsi:type="dcterms:W3CDTF">2024-06-13T05:06:00Z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B0C1213927A54B5C9A224F882B170298</vt:lpwstr>
  </property>
</Properties>
</file>